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696" w:rsidRDefault="00491E3A" w:rsidP="00491E3A">
      <w:pPr>
        <w:jc w:val="center"/>
        <w:rPr>
          <w:b/>
          <w:u w:val="single"/>
        </w:rPr>
      </w:pPr>
      <w:r w:rsidRPr="00491E3A">
        <w:rPr>
          <w:b/>
          <w:u w:val="single"/>
        </w:rPr>
        <w:t>Social networking policy</w:t>
      </w:r>
    </w:p>
    <w:p w:rsidR="00491E3A" w:rsidRDefault="00491E3A" w:rsidP="00491E3A">
      <w:pPr>
        <w:jc w:val="center"/>
        <w:rPr>
          <w:b/>
          <w:u w:val="single"/>
        </w:rPr>
      </w:pPr>
    </w:p>
    <w:p w:rsidR="00491E3A" w:rsidRPr="00A63A3F" w:rsidRDefault="00491E3A" w:rsidP="00491E3A">
      <w:pPr>
        <w:rPr>
          <w:sz w:val="28"/>
          <w:szCs w:val="28"/>
        </w:rPr>
      </w:pPr>
      <w:r w:rsidRPr="00A63A3F">
        <w:rPr>
          <w:sz w:val="28"/>
          <w:szCs w:val="28"/>
        </w:rPr>
        <w:t xml:space="preserve">The following is the </w:t>
      </w:r>
      <w:r w:rsidR="00A63A3F" w:rsidRPr="00A63A3F">
        <w:rPr>
          <w:sz w:val="28"/>
          <w:szCs w:val="28"/>
        </w:rPr>
        <w:t>companies’</w:t>
      </w:r>
      <w:r w:rsidRPr="00A63A3F">
        <w:rPr>
          <w:sz w:val="28"/>
          <w:szCs w:val="28"/>
        </w:rPr>
        <w:t xml:space="preserve"> social networking policy. The absence of, or lack of explicit reference to a specific site does not limit the extent of the application of this policy. Where no policy or guidelines exist, volunteers, club members, parents and social users should use </w:t>
      </w:r>
      <w:proofErr w:type="gramStart"/>
      <w:r w:rsidRPr="00A63A3F">
        <w:rPr>
          <w:sz w:val="28"/>
          <w:szCs w:val="28"/>
        </w:rPr>
        <w:t>their</w:t>
      </w:r>
      <w:proofErr w:type="gramEnd"/>
      <w:r w:rsidRPr="00A63A3F">
        <w:rPr>
          <w:sz w:val="28"/>
          <w:szCs w:val="28"/>
        </w:rPr>
        <w:t xml:space="preserve"> with the head coach Charlotte Coles if you are uncertain.</w:t>
      </w:r>
    </w:p>
    <w:p w:rsidR="00491E3A" w:rsidRPr="00A63A3F" w:rsidRDefault="00491E3A" w:rsidP="00491E3A">
      <w:pPr>
        <w:rPr>
          <w:sz w:val="28"/>
          <w:szCs w:val="28"/>
        </w:rPr>
      </w:pPr>
    </w:p>
    <w:p w:rsidR="00491E3A" w:rsidRPr="00A63A3F" w:rsidRDefault="00491E3A" w:rsidP="00491E3A">
      <w:pPr>
        <w:pStyle w:val="ListParagraph"/>
        <w:numPr>
          <w:ilvl w:val="0"/>
          <w:numId w:val="1"/>
        </w:numPr>
        <w:rPr>
          <w:sz w:val="28"/>
          <w:szCs w:val="28"/>
        </w:rPr>
      </w:pPr>
      <w:r w:rsidRPr="00A63A3F">
        <w:rPr>
          <w:sz w:val="28"/>
          <w:szCs w:val="28"/>
        </w:rPr>
        <w:t xml:space="preserve">Personal blogs should have clear disclaimers that the views expressed by the author in the blog are the authors alone and d not represent the views of the company. Be clear and write in first person. Make your writing clear that you are speaking for </w:t>
      </w:r>
      <w:bookmarkStart w:id="0" w:name="_GoBack"/>
      <w:bookmarkEnd w:id="0"/>
      <w:r w:rsidRPr="00A63A3F">
        <w:rPr>
          <w:sz w:val="28"/>
          <w:szCs w:val="28"/>
        </w:rPr>
        <w:t>yourself and not on behalf of the company.</w:t>
      </w:r>
    </w:p>
    <w:p w:rsidR="00491E3A" w:rsidRPr="00A63A3F" w:rsidRDefault="00491E3A" w:rsidP="00491E3A">
      <w:pPr>
        <w:pStyle w:val="ListParagraph"/>
        <w:numPr>
          <w:ilvl w:val="0"/>
          <w:numId w:val="1"/>
        </w:numPr>
        <w:rPr>
          <w:sz w:val="28"/>
          <w:szCs w:val="28"/>
        </w:rPr>
      </w:pPr>
      <w:r w:rsidRPr="00A63A3F">
        <w:rPr>
          <w:sz w:val="28"/>
          <w:szCs w:val="28"/>
        </w:rPr>
        <w:t>Information published on your blog(s) should comply with the company’s confidentiality and disclosure of proprietary data policies. This also applies to the comments posted on other blogs, forums and social networking sites.</w:t>
      </w:r>
    </w:p>
    <w:p w:rsidR="00491E3A" w:rsidRPr="00A63A3F" w:rsidRDefault="00491E3A" w:rsidP="00491E3A">
      <w:pPr>
        <w:pStyle w:val="ListParagraph"/>
        <w:numPr>
          <w:ilvl w:val="0"/>
          <w:numId w:val="1"/>
        </w:numPr>
        <w:rPr>
          <w:sz w:val="28"/>
          <w:szCs w:val="28"/>
        </w:rPr>
      </w:pPr>
      <w:r w:rsidRPr="00A63A3F">
        <w:rPr>
          <w:sz w:val="28"/>
          <w:szCs w:val="28"/>
        </w:rPr>
        <w:t>Be respectful to the company, other employees, customers, partners and competitors.</w:t>
      </w:r>
    </w:p>
    <w:p w:rsidR="00494271" w:rsidRPr="00A63A3F" w:rsidRDefault="00491E3A" w:rsidP="00491E3A">
      <w:pPr>
        <w:pStyle w:val="ListParagraph"/>
        <w:numPr>
          <w:ilvl w:val="0"/>
          <w:numId w:val="1"/>
        </w:numPr>
        <w:rPr>
          <w:sz w:val="28"/>
          <w:szCs w:val="28"/>
        </w:rPr>
      </w:pPr>
      <w:r w:rsidRPr="00A63A3F">
        <w:rPr>
          <w:sz w:val="28"/>
          <w:szCs w:val="28"/>
        </w:rPr>
        <w:t xml:space="preserve">Social media activities should </w:t>
      </w:r>
      <w:r w:rsidR="00494271" w:rsidRPr="00A63A3F">
        <w:rPr>
          <w:sz w:val="28"/>
          <w:szCs w:val="28"/>
        </w:rPr>
        <w:t xml:space="preserve">not interfere with work </w:t>
      </w:r>
      <w:r w:rsidR="00A63A3F" w:rsidRPr="00A63A3F">
        <w:rPr>
          <w:sz w:val="28"/>
          <w:szCs w:val="28"/>
        </w:rPr>
        <w:t>commitments,</w:t>
      </w:r>
      <w:r w:rsidR="00494271" w:rsidRPr="00A63A3F">
        <w:rPr>
          <w:sz w:val="28"/>
          <w:szCs w:val="28"/>
        </w:rPr>
        <w:t xml:space="preserve"> refer to IT resource usage policies.</w:t>
      </w:r>
    </w:p>
    <w:p w:rsidR="00491E3A" w:rsidRPr="00A63A3F" w:rsidRDefault="00494271" w:rsidP="00491E3A">
      <w:pPr>
        <w:pStyle w:val="ListParagraph"/>
        <w:numPr>
          <w:ilvl w:val="0"/>
          <w:numId w:val="1"/>
        </w:numPr>
        <w:rPr>
          <w:sz w:val="28"/>
          <w:szCs w:val="28"/>
        </w:rPr>
      </w:pPr>
      <w:r w:rsidRPr="00A63A3F">
        <w:rPr>
          <w:sz w:val="28"/>
          <w:szCs w:val="28"/>
        </w:rPr>
        <w:t>Your online presence reflects the company. Be aware that your actions captured via, posts, comments can reflect that of our</w:t>
      </w:r>
      <w:r w:rsidR="00491E3A" w:rsidRPr="00A63A3F">
        <w:rPr>
          <w:sz w:val="28"/>
          <w:szCs w:val="28"/>
        </w:rPr>
        <w:t xml:space="preserve"> </w:t>
      </w:r>
      <w:r w:rsidRPr="00A63A3F">
        <w:rPr>
          <w:sz w:val="28"/>
          <w:szCs w:val="28"/>
        </w:rPr>
        <w:t xml:space="preserve">company. </w:t>
      </w:r>
    </w:p>
    <w:p w:rsidR="00494271" w:rsidRPr="00A63A3F" w:rsidRDefault="00494271" w:rsidP="00491E3A">
      <w:pPr>
        <w:pStyle w:val="ListParagraph"/>
        <w:numPr>
          <w:ilvl w:val="0"/>
          <w:numId w:val="1"/>
        </w:numPr>
        <w:rPr>
          <w:sz w:val="28"/>
          <w:szCs w:val="28"/>
        </w:rPr>
      </w:pPr>
      <w:r w:rsidRPr="00A63A3F">
        <w:rPr>
          <w:sz w:val="28"/>
          <w:szCs w:val="28"/>
        </w:rPr>
        <w:t>Do not reference or site company clients, partners or</w:t>
      </w:r>
      <w:r w:rsidR="00A63A3F" w:rsidRPr="00A63A3F">
        <w:rPr>
          <w:sz w:val="28"/>
          <w:szCs w:val="28"/>
        </w:rPr>
        <w:t xml:space="preserve"> </w:t>
      </w:r>
      <w:r w:rsidRPr="00A63A3F">
        <w:rPr>
          <w:sz w:val="28"/>
          <w:szCs w:val="28"/>
        </w:rPr>
        <w:t>customers</w:t>
      </w:r>
      <w:r w:rsidR="00A63A3F" w:rsidRPr="00A63A3F">
        <w:rPr>
          <w:sz w:val="28"/>
          <w:szCs w:val="28"/>
        </w:rPr>
        <w:t xml:space="preserve"> without their express consent. In all cases, do not publish any information regarding a client during the engagement.</w:t>
      </w:r>
    </w:p>
    <w:p w:rsidR="00A63A3F" w:rsidRPr="00A63A3F" w:rsidRDefault="00A63A3F" w:rsidP="00491E3A">
      <w:pPr>
        <w:pStyle w:val="ListParagraph"/>
        <w:numPr>
          <w:ilvl w:val="0"/>
          <w:numId w:val="1"/>
        </w:numPr>
        <w:rPr>
          <w:sz w:val="28"/>
          <w:szCs w:val="28"/>
        </w:rPr>
      </w:pPr>
      <w:r w:rsidRPr="00A63A3F">
        <w:rPr>
          <w:sz w:val="28"/>
          <w:szCs w:val="28"/>
        </w:rPr>
        <w:t>Respect copyright laws, and reference or cite sources appropriately. Plagiarism applies online as well.</w:t>
      </w:r>
    </w:p>
    <w:p w:rsidR="00A63A3F" w:rsidRPr="00A63A3F" w:rsidRDefault="00A63A3F" w:rsidP="00491E3A">
      <w:pPr>
        <w:pStyle w:val="ListParagraph"/>
        <w:numPr>
          <w:ilvl w:val="0"/>
          <w:numId w:val="1"/>
        </w:numPr>
        <w:rPr>
          <w:sz w:val="28"/>
          <w:szCs w:val="28"/>
        </w:rPr>
      </w:pPr>
      <w:r w:rsidRPr="00A63A3F">
        <w:rPr>
          <w:sz w:val="28"/>
          <w:szCs w:val="28"/>
        </w:rPr>
        <w:t>Company logos and trademarks may not be used without written consent.</w:t>
      </w:r>
    </w:p>
    <w:sectPr w:rsidR="00A63A3F" w:rsidRPr="00A63A3F" w:rsidSect="0030772B">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271" w:rsidRDefault="00494271" w:rsidP="00491E3A">
      <w:r>
        <w:separator/>
      </w:r>
    </w:p>
  </w:endnote>
  <w:endnote w:type="continuationSeparator" w:id="0">
    <w:p w:rsidR="00494271" w:rsidRDefault="00494271" w:rsidP="00491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271" w:rsidRDefault="00494271" w:rsidP="00491E3A">
      <w:r>
        <w:separator/>
      </w:r>
    </w:p>
  </w:footnote>
  <w:footnote w:type="continuationSeparator" w:id="0">
    <w:p w:rsidR="00494271" w:rsidRDefault="00494271" w:rsidP="00491E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71" w:rsidRDefault="00494271">
    <w:pPr>
      <w:pStyle w:val="Header"/>
    </w:pPr>
    <w:r>
      <w:rPr>
        <w:noProof/>
        <w:lang w:val="en-US"/>
      </w:rPr>
      <w:drawing>
        <wp:anchor distT="0" distB="0" distL="114300" distR="114300" simplePos="0" relativeHeight="251658240" behindDoc="1" locked="0" layoutInCell="1" allowOverlap="1">
          <wp:simplePos x="0" y="0"/>
          <wp:positionH relativeFrom="column">
            <wp:posOffset>4914900</wp:posOffset>
          </wp:positionH>
          <wp:positionV relativeFrom="paragraph">
            <wp:posOffset>-335280</wp:posOffset>
          </wp:positionV>
          <wp:extent cx="1143000" cy="978477"/>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5.jpg"/>
                  <pic:cNvPicPr/>
                </pic:nvPicPr>
                <pic:blipFill>
                  <a:blip r:embed="rId1">
                    <a:extLst>
                      <a:ext uri="{28A0092B-C50C-407E-A947-70E740481C1C}">
                        <a14:useLocalDpi xmlns:a14="http://schemas.microsoft.com/office/drawing/2010/main" val="0"/>
                      </a:ext>
                    </a:extLst>
                  </a:blip>
                  <a:stretch>
                    <a:fillRect/>
                  </a:stretch>
                </pic:blipFill>
                <pic:spPr>
                  <a:xfrm>
                    <a:off x="0" y="0"/>
                    <a:ext cx="1143000" cy="9784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95F44"/>
    <w:multiLevelType w:val="hybridMultilevel"/>
    <w:tmpl w:val="0B22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E3A"/>
    <w:rsid w:val="0030772B"/>
    <w:rsid w:val="00491E3A"/>
    <w:rsid w:val="00494271"/>
    <w:rsid w:val="00A63A3F"/>
    <w:rsid w:val="00CC56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BD10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E3A"/>
    <w:pPr>
      <w:tabs>
        <w:tab w:val="center" w:pos="4320"/>
        <w:tab w:val="right" w:pos="8640"/>
      </w:tabs>
    </w:pPr>
  </w:style>
  <w:style w:type="character" w:customStyle="1" w:styleId="HeaderChar">
    <w:name w:val="Header Char"/>
    <w:basedOn w:val="DefaultParagraphFont"/>
    <w:link w:val="Header"/>
    <w:uiPriority w:val="99"/>
    <w:rsid w:val="00491E3A"/>
  </w:style>
  <w:style w:type="paragraph" w:styleId="Footer">
    <w:name w:val="footer"/>
    <w:basedOn w:val="Normal"/>
    <w:link w:val="FooterChar"/>
    <w:uiPriority w:val="99"/>
    <w:unhideWhenUsed/>
    <w:rsid w:val="00491E3A"/>
    <w:pPr>
      <w:tabs>
        <w:tab w:val="center" w:pos="4320"/>
        <w:tab w:val="right" w:pos="8640"/>
      </w:tabs>
    </w:pPr>
  </w:style>
  <w:style w:type="character" w:customStyle="1" w:styleId="FooterChar">
    <w:name w:val="Footer Char"/>
    <w:basedOn w:val="DefaultParagraphFont"/>
    <w:link w:val="Footer"/>
    <w:uiPriority w:val="99"/>
    <w:rsid w:val="00491E3A"/>
  </w:style>
  <w:style w:type="paragraph" w:styleId="BalloonText">
    <w:name w:val="Balloon Text"/>
    <w:basedOn w:val="Normal"/>
    <w:link w:val="BalloonTextChar"/>
    <w:uiPriority w:val="99"/>
    <w:semiHidden/>
    <w:unhideWhenUsed/>
    <w:rsid w:val="00491E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E3A"/>
    <w:rPr>
      <w:rFonts w:ascii="Lucida Grande" w:hAnsi="Lucida Grande" w:cs="Lucida Grande"/>
      <w:sz w:val="18"/>
      <w:szCs w:val="18"/>
    </w:rPr>
  </w:style>
  <w:style w:type="paragraph" w:styleId="ListParagraph">
    <w:name w:val="List Paragraph"/>
    <w:basedOn w:val="Normal"/>
    <w:uiPriority w:val="34"/>
    <w:qFormat/>
    <w:rsid w:val="00491E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E3A"/>
    <w:pPr>
      <w:tabs>
        <w:tab w:val="center" w:pos="4320"/>
        <w:tab w:val="right" w:pos="8640"/>
      </w:tabs>
    </w:pPr>
  </w:style>
  <w:style w:type="character" w:customStyle="1" w:styleId="HeaderChar">
    <w:name w:val="Header Char"/>
    <w:basedOn w:val="DefaultParagraphFont"/>
    <w:link w:val="Header"/>
    <w:uiPriority w:val="99"/>
    <w:rsid w:val="00491E3A"/>
  </w:style>
  <w:style w:type="paragraph" w:styleId="Footer">
    <w:name w:val="footer"/>
    <w:basedOn w:val="Normal"/>
    <w:link w:val="FooterChar"/>
    <w:uiPriority w:val="99"/>
    <w:unhideWhenUsed/>
    <w:rsid w:val="00491E3A"/>
    <w:pPr>
      <w:tabs>
        <w:tab w:val="center" w:pos="4320"/>
        <w:tab w:val="right" w:pos="8640"/>
      </w:tabs>
    </w:pPr>
  </w:style>
  <w:style w:type="character" w:customStyle="1" w:styleId="FooterChar">
    <w:name w:val="Footer Char"/>
    <w:basedOn w:val="DefaultParagraphFont"/>
    <w:link w:val="Footer"/>
    <w:uiPriority w:val="99"/>
    <w:rsid w:val="00491E3A"/>
  </w:style>
  <w:style w:type="paragraph" w:styleId="BalloonText">
    <w:name w:val="Balloon Text"/>
    <w:basedOn w:val="Normal"/>
    <w:link w:val="BalloonTextChar"/>
    <w:uiPriority w:val="99"/>
    <w:semiHidden/>
    <w:unhideWhenUsed/>
    <w:rsid w:val="00491E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E3A"/>
    <w:rPr>
      <w:rFonts w:ascii="Lucida Grande" w:hAnsi="Lucida Grande" w:cs="Lucida Grande"/>
      <w:sz w:val="18"/>
      <w:szCs w:val="18"/>
    </w:rPr>
  </w:style>
  <w:style w:type="paragraph" w:styleId="ListParagraph">
    <w:name w:val="List Paragraph"/>
    <w:basedOn w:val="Normal"/>
    <w:uiPriority w:val="34"/>
    <w:qFormat/>
    <w:rsid w:val="00491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234</Words>
  <Characters>1337</Characters>
  <Application>Microsoft Macintosh Word</Application>
  <DocSecurity>0</DocSecurity>
  <Lines>11</Lines>
  <Paragraphs>3</Paragraphs>
  <ScaleCrop>false</ScaleCrop>
  <Company>City of preston gymnastics club</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Linford</dc:creator>
  <cp:keywords/>
  <dc:description/>
  <cp:lastModifiedBy>Angie Linford</cp:lastModifiedBy>
  <cp:revision>1</cp:revision>
  <dcterms:created xsi:type="dcterms:W3CDTF">2015-08-26T09:29:00Z</dcterms:created>
  <dcterms:modified xsi:type="dcterms:W3CDTF">2015-08-26T11:16:00Z</dcterms:modified>
</cp:coreProperties>
</file>